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7"/>
        <w:gridCol w:w="2356"/>
        <w:gridCol w:w="942"/>
        <w:gridCol w:w="5027"/>
        <w:gridCol w:w="2356"/>
      </w:tblGrid>
      <w:tr w:rsidR="005A4F63">
        <w:tblPrEx>
          <w:tblCellMar>
            <w:top w:w="0" w:type="dxa"/>
            <w:bottom w:w="0" w:type="dxa"/>
          </w:tblCellMar>
        </w:tblPrEx>
        <w:tc>
          <w:tcPr>
            <w:tcW w:w="7382" w:type="dxa"/>
            <w:gridSpan w:val="2"/>
          </w:tcPr>
          <w:p w:rsidR="005A4F63" w:rsidRDefault="00977738">
            <w:pPr>
              <w:spacing w:after="0" w:line="240" w:lineRule="auto"/>
              <w:jc w:val="center"/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</w:rPr>
              <w:t>СОГЛАСОВАНО</w:t>
            </w:r>
          </w:p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Первый заместитель руководителя</w:t>
            </w:r>
          </w:p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КАЗНАЧЕЙСТВА РОССИИ</w:t>
            </w:r>
          </w:p>
        </w:tc>
        <w:tc>
          <w:tcPr>
            <w:tcW w:w="942" w:type="dxa"/>
          </w:tcPr>
          <w:p w:rsidR="005A4F63" w:rsidRDefault="005A4F63">
            <w:pPr>
              <w:spacing w:after="0" w:line="240" w:lineRule="auto"/>
              <w:jc w:val="both"/>
            </w:pPr>
          </w:p>
        </w:tc>
        <w:tc>
          <w:tcPr>
            <w:tcW w:w="7382" w:type="dxa"/>
            <w:gridSpan w:val="2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УТВЕРЖДАЮ</w:t>
            </w:r>
          </w:p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Руководитель</w:t>
            </w:r>
          </w:p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УФК ПО РЕСПУБЛИКЕ АЛТАЙ</w:t>
            </w:r>
          </w:p>
        </w:tc>
      </w:tr>
      <w:tr w:rsidR="005A4F63">
        <w:tblPrEx>
          <w:tblCellMar>
            <w:top w:w="0" w:type="dxa"/>
            <w:bottom w:w="0" w:type="dxa"/>
          </w:tblCellMar>
        </w:tblPrEx>
        <w:tc>
          <w:tcPr>
            <w:tcW w:w="5026" w:type="dxa"/>
            <w:vAlign w:val="center"/>
          </w:tcPr>
          <w:p w:rsidR="005A4F63" w:rsidRDefault="00977738">
            <w:pPr>
              <w:spacing w:after="0" w:line="240" w:lineRule="auto"/>
              <w:jc w:val="right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520000" cy="1063081"/>
                  <wp:effectExtent l="0" t="0" r="0" b="0"/>
                  <wp:docPr id="1" name="Drawing 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6" w:type="dxa"/>
            <w:vAlign w:val="center"/>
          </w:tcPr>
          <w:p w:rsidR="005A4F63" w:rsidRDefault="009777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Э.А. Исаев</w:t>
            </w:r>
          </w:p>
        </w:tc>
        <w:tc>
          <w:tcPr>
            <w:tcW w:w="942" w:type="dxa"/>
          </w:tcPr>
          <w:p w:rsidR="005A4F63" w:rsidRDefault="005A4F63">
            <w:pPr>
              <w:spacing w:after="0" w:line="240" w:lineRule="auto"/>
              <w:jc w:val="both"/>
            </w:pPr>
          </w:p>
        </w:tc>
        <w:tc>
          <w:tcPr>
            <w:tcW w:w="5026" w:type="dxa"/>
            <w:vAlign w:val="center"/>
          </w:tcPr>
          <w:p w:rsidR="005A4F63" w:rsidRDefault="005A4F63">
            <w:pPr>
              <w:spacing w:after="0" w:line="240" w:lineRule="auto"/>
              <w:jc w:val="right"/>
            </w:pPr>
          </w:p>
          <w:p w:rsidR="005A4F63" w:rsidRDefault="00977738">
            <w:pPr>
              <w:spacing w:after="0" w:line="240" w:lineRule="auto"/>
              <w:jc w:val="right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520000" cy="1063081"/>
                  <wp:effectExtent l="0" t="0" r="0" b="0"/>
                  <wp:docPr id="2" name="Drawing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A4F63" w:rsidRDefault="005A4F63">
            <w:pPr>
              <w:spacing w:after="0" w:line="240" w:lineRule="auto"/>
              <w:jc w:val="right"/>
            </w:pPr>
          </w:p>
        </w:tc>
        <w:tc>
          <w:tcPr>
            <w:tcW w:w="2356" w:type="dxa"/>
            <w:vAlign w:val="center"/>
          </w:tcPr>
          <w:p w:rsidR="005A4F63" w:rsidRDefault="005A4F63">
            <w:pPr>
              <w:spacing w:after="0" w:line="240" w:lineRule="auto"/>
            </w:pPr>
          </w:p>
          <w:p w:rsidR="005A4F63" w:rsidRDefault="009777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Г.Е. Завгородняя</w:t>
            </w:r>
          </w:p>
          <w:p w:rsidR="005A4F63" w:rsidRDefault="005A4F63">
            <w:pPr>
              <w:spacing w:after="0" w:line="240" w:lineRule="auto"/>
            </w:pPr>
          </w:p>
        </w:tc>
      </w:tr>
      <w:tr w:rsidR="005A4F63">
        <w:tblPrEx>
          <w:tblCellMar>
            <w:top w:w="0" w:type="dxa"/>
            <w:bottom w:w="0" w:type="dxa"/>
          </w:tblCellMar>
        </w:tblPrEx>
        <w:tc>
          <w:tcPr>
            <w:tcW w:w="7382" w:type="dxa"/>
            <w:gridSpan w:val="2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22 декабря 2025 г.</w:t>
            </w:r>
          </w:p>
        </w:tc>
        <w:tc>
          <w:tcPr>
            <w:tcW w:w="942" w:type="dxa"/>
          </w:tcPr>
          <w:p w:rsidR="005A4F63" w:rsidRDefault="005A4F63">
            <w:pPr>
              <w:spacing w:after="0" w:line="240" w:lineRule="auto"/>
              <w:jc w:val="both"/>
            </w:pPr>
          </w:p>
        </w:tc>
        <w:tc>
          <w:tcPr>
            <w:tcW w:w="7382" w:type="dxa"/>
            <w:gridSpan w:val="2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 декабря 2025 г.</w:t>
            </w:r>
          </w:p>
        </w:tc>
      </w:tr>
    </w:tbl>
    <w:p w:rsidR="005A4F63" w:rsidRDefault="005A4F63">
      <w:pPr>
        <w:spacing w:after="0" w:line="240" w:lineRule="auto"/>
        <w:jc w:val="center"/>
      </w:pPr>
    </w:p>
    <w:p w:rsidR="005A4F63" w:rsidRDefault="00977738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График</w:t>
      </w:r>
    </w:p>
    <w:p w:rsidR="005A4F63" w:rsidRDefault="00977738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проведения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УПРАВЛЕНИЕМ ФЕДЕРАЛЬНОГО КАЗНАЧЕЙСТВА ПО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РЕСПУБЛИКЕ АЛТАЙ</w:t>
      </w:r>
      <w:r>
        <w:rPr>
          <w:rFonts w:ascii="Times New Roman" w:eastAsia="Times New Roman" w:hAnsi="Times New Roman" w:cs="Times New Roman"/>
          <w:b/>
          <w:sz w:val="24"/>
        </w:rPr>
        <w:t xml:space="preserve">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2026</w:t>
      </w:r>
      <w:r>
        <w:rPr>
          <w:rFonts w:ascii="Times New Roman" w:eastAsia="Times New Roman" w:hAnsi="Times New Roman" w:cs="Times New Roman"/>
          <w:b/>
          <w:sz w:val="24"/>
        </w:rPr>
        <w:t xml:space="preserve"> год</w:t>
      </w:r>
    </w:p>
    <w:p w:rsidR="005A4F63" w:rsidRDefault="005A4F63">
      <w:pPr>
        <w:spacing w:after="0" w:line="240" w:lineRule="auto"/>
        <w:jc w:val="center"/>
      </w:pPr>
    </w:p>
    <w:tbl>
      <w:tblPr>
        <w:tblStyle w:val="a3"/>
        <w:tblW w:w="15708" w:type="dxa"/>
        <w:tblInd w:w="10" w:type="dxa"/>
        <w:tblBorders>
          <w:top w:val="single" w:sz="8" w:space="0" w:color="auto"/>
          <w:left w:val="single" w:sz="8" w:space="0" w:color="auto"/>
          <w:bottom w:val="non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00"/>
        <w:gridCol w:w="8326"/>
        <w:gridCol w:w="3141"/>
        <w:gridCol w:w="3141"/>
      </w:tblGrid>
      <w:tr w:rsidR="005A4F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9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</w:p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8325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Полное наименов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ание органа контроля</w:t>
            </w:r>
            <w:r>
              <w:rPr>
                <w:rFonts w:ascii="Times New Roman" w:eastAsia="Times New Roman" w:hAnsi="Times New Roman" w:cs="Times New Roman"/>
                <w:sz w:val="20"/>
              </w:rPr>
              <w:t>¹</w:t>
            </w:r>
          </w:p>
        </w:tc>
        <w:tc>
          <w:tcPr>
            <w:tcW w:w="3141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Планируемый период проведения Анализа</w:t>
            </w:r>
            <w:r>
              <w:rPr>
                <w:rFonts w:ascii="Times New Roman" w:eastAsia="Times New Roman" w:hAnsi="Times New Roman" w:cs="Times New Roman"/>
                <w:sz w:val="20"/>
              </w:rPr>
              <w:t>²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(с мм.гггг по мм.гггг)</w:t>
            </w:r>
          </w:p>
        </w:tc>
        <w:tc>
          <w:tcPr>
            <w:tcW w:w="3141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Анализируемый период</w:t>
            </w:r>
            <w:r>
              <w:rPr>
                <w:rFonts w:ascii="Times New Roman" w:eastAsia="Times New Roman" w:hAnsi="Times New Roman" w:cs="Times New Roman"/>
                <w:sz w:val="20"/>
              </w:rPr>
              <w:t>³</w:t>
            </w:r>
          </w:p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(с мм.гггг по мм.гггг)</w:t>
            </w:r>
          </w:p>
        </w:tc>
      </w:tr>
    </w:tbl>
    <w:tbl>
      <w:tblPr>
        <w:tblW w:w="157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8326"/>
        <w:gridCol w:w="3141"/>
        <w:gridCol w:w="3141"/>
      </w:tblGrid>
      <w:tr w:rsidR="005A4F6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99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8325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3141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3141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</w:tr>
      <w:tr w:rsidR="005A4F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9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8325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КОМИТЕТ ПО КОНТРОЛЮ (НАДЗОРУ) РЕСПУБЛИКИ АЛТАЙ</w:t>
            </w:r>
          </w:p>
        </w:tc>
        <w:tc>
          <w:tcPr>
            <w:tcW w:w="3141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04.2026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05.2026</w:t>
            </w:r>
          </w:p>
        </w:tc>
        <w:tc>
          <w:tcPr>
            <w:tcW w:w="3141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01.2025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12.2025</w:t>
            </w:r>
          </w:p>
        </w:tc>
      </w:tr>
      <w:tr w:rsidR="005A4F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9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8325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ФИНАНСОВОЕ 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АДМИНИСТРАЦИИ МУНИЦИПАЛЬНОГО ОБРАЗОВАНИЯ "УСТЬ-КОКСИНСКИЙ РАЙОН" РЕСПУБЛИКИ АЛТАЙ</w:t>
            </w:r>
          </w:p>
        </w:tc>
        <w:tc>
          <w:tcPr>
            <w:tcW w:w="3141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04.2026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05.2026</w:t>
            </w:r>
          </w:p>
        </w:tc>
        <w:tc>
          <w:tcPr>
            <w:tcW w:w="3141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01.2025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03.2026</w:t>
            </w:r>
          </w:p>
        </w:tc>
      </w:tr>
      <w:tr w:rsidR="005A4F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9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8325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ФИНАНСОВЫЙ ОТДЕЛ АДМИНИСТРАЦИИ ТУРОЧАКСКОГО РАЙОНА МУНИЦИПАЛЬНОГО ОБРАЗОВАНИЯ "ТУРОЧАКСКИЙ РАЙОН"</w:t>
            </w:r>
          </w:p>
        </w:tc>
        <w:tc>
          <w:tcPr>
            <w:tcW w:w="3141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07.2026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08.2026</w:t>
            </w:r>
          </w:p>
        </w:tc>
        <w:tc>
          <w:tcPr>
            <w:tcW w:w="3141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01.2025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06.2026</w:t>
            </w:r>
          </w:p>
        </w:tc>
      </w:tr>
      <w:tr w:rsidR="005A4F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9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8325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ФИНАНСОВЫЙ ОТДЕЛ АДМИНИСТРАЦИИ МУНИЦИПАЛЬНОГО ОБРАЗОВАНИЯ ЧОЙСКИЙ РАЙОН</w:t>
            </w:r>
          </w:p>
        </w:tc>
        <w:tc>
          <w:tcPr>
            <w:tcW w:w="3141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07.2026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08.2026</w:t>
            </w:r>
          </w:p>
        </w:tc>
        <w:tc>
          <w:tcPr>
            <w:tcW w:w="3141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01.2025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06.2026</w:t>
            </w:r>
          </w:p>
        </w:tc>
      </w:tr>
      <w:tr w:rsidR="005A4F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9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8325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УПРАВЛЕНИЕ ФИНАНСОВ АДМИНИСТРАЦИИ РАЙОНА (АЙМАКА) МУНИЦИПАЛЬНОГО ОБРАЗОВАНИЯ "ОНГУДАЙСКИЙ РАЙОН"</w:t>
            </w:r>
          </w:p>
        </w:tc>
        <w:tc>
          <w:tcPr>
            <w:tcW w:w="3141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08.2026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09.2026</w:t>
            </w:r>
          </w:p>
        </w:tc>
        <w:tc>
          <w:tcPr>
            <w:tcW w:w="3141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01.2025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06.2026</w:t>
            </w:r>
          </w:p>
        </w:tc>
      </w:tr>
      <w:tr w:rsidR="005A4F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9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8325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ФИНАНСОВЫЙ ОТДЕЛ АДМИНИСТРАЦИИ МУНИЦИПАЛЬНОГО ОБРАЗОВАНИЯ "КОШ-АГАЧСКИЙ РАЙОН"</w:t>
            </w:r>
          </w:p>
        </w:tc>
        <w:tc>
          <w:tcPr>
            <w:tcW w:w="3141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09.2026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10.2026</w:t>
            </w:r>
          </w:p>
        </w:tc>
        <w:tc>
          <w:tcPr>
            <w:tcW w:w="3141" w:type="dxa"/>
            <w:vAlign w:val="center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07.2025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06.2026</w:t>
            </w:r>
          </w:p>
        </w:tc>
      </w:tr>
    </w:tbl>
    <w:p w:rsidR="005A4F63" w:rsidRDefault="005A4F63">
      <w:pPr>
        <w:spacing w:after="0" w:line="240" w:lineRule="auto"/>
        <w:jc w:val="both"/>
      </w:pPr>
    </w:p>
    <w:p w:rsidR="005A4F63" w:rsidRDefault="005A4F63">
      <w:pPr>
        <w:spacing w:after="0" w:line="240" w:lineRule="auto"/>
        <w:jc w:val="both"/>
      </w:pPr>
    </w:p>
    <w:tbl>
      <w:tblPr>
        <w:tblW w:w="15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84"/>
        <w:gridCol w:w="4712"/>
        <w:gridCol w:w="4712"/>
      </w:tblGrid>
      <w:tr w:rsidR="005A4F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83" w:type="dxa"/>
            <w:tcBorders>
              <w:right w:val="none" w:sz="0" w:space="0" w:color="000000"/>
            </w:tcBorders>
            <w:vAlign w:val="bottom"/>
          </w:tcPr>
          <w:p w:rsidR="005A4F63" w:rsidRDefault="0097773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Начальник отдела внутреннего контроля и аудита</w:t>
            </w:r>
          </w:p>
        </w:tc>
        <w:tc>
          <w:tcPr>
            <w:tcW w:w="4712" w:type="dxa"/>
            <w:tcBorders>
              <w:left w:val="none" w:sz="0" w:space="0" w:color="000000"/>
              <w:right w:val="none" w:sz="0" w:space="0" w:color="000000"/>
            </w:tcBorders>
            <w:vAlign w:val="bottom"/>
          </w:tcPr>
          <w:p w:rsidR="005A4F63" w:rsidRDefault="005A4F63">
            <w:pPr>
              <w:spacing w:after="0" w:line="240" w:lineRule="auto"/>
              <w:jc w:val="center"/>
            </w:pPr>
          </w:p>
          <w:p w:rsidR="005A4F63" w:rsidRDefault="00977738">
            <w:pPr>
              <w:spacing w:after="0" w:line="240" w:lineRule="auto"/>
              <w:jc w:val="center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520000" cy="1063081"/>
                  <wp:effectExtent l="0" t="0" r="0" b="0"/>
                  <wp:docPr id="3" name="Drawing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2" w:type="dxa"/>
            <w:tcBorders>
              <w:left w:val="none" w:sz="0" w:space="0" w:color="000000"/>
            </w:tcBorders>
            <w:vAlign w:val="bottom"/>
          </w:tcPr>
          <w:p w:rsidR="005A4F63" w:rsidRDefault="009777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Т.В. Попова</w:t>
            </w:r>
          </w:p>
        </w:tc>
      </w:tr>
    </w:tbl>
    <w:p w:rsidR="005A4F63" w:rsidRDefault="00977738">
      <w:pPr>
        <w:spacing w:after="0" w:line="240" w:lineRule="auto"/>
      </w:pPr>
      <w:r>
        <w:rPr>
          <w:rFonts w:ascii="Times New Roman" w:eastAsia="Times New Roman" w:hAnsi="Times New Roman" w:cs="Times New Roman"/>
          <w:sz w:val="20"/>
        </w:rPr>
        <w:t xml:space="preserve">        _______________________</w:t>
      </w:r>
    </w:p>
    <w:p w:rsidR="005A4F63" w:rsidRDefault="00977738">
      <w:pPr>
        <w:spacing w:after="0" w:line="240" w:lineRule="auto"/>
      </w:pPr>
      <w:r>
        <w:rPr>
          <w:rFonts w:ascii="Times New Roman" w:eastAsia="Times New Roman" w:hAnsi="Times New Roman" w:cs="Times New Roman"/>
          <w:sz w:val="20"/>
        </w:rPr>
        <w:t xml:space="preserve">        ¹ Орган государственного (муниципального) финансового контроля, являющийся исполнительным органом субъекта Российской Федерации (органом местной администрации);</w:t>
      </w:r>
    </w:p>
    <w:p w:rsidR="005A4F63" w:rsidRDefault="00977738">
      <w:pPr>
        <w:spacing w:after="0" w:line="240" w:lineRule="auto"/>
      </w:pPr>
      <w:r>
        <w:rPr>
          <w:rFonts w:ascii="Times New Roman" w:eastAsia="Times New Roman" w:hAnsi="Times New Roman" w:cs="Times New Roman"/>
          <w:sz w:val="20"/>
        </w:rPr>
        <w:t xml:space="preserve">        ² Анализ исполнения бюджетных полномочий органа государственного (муниципальног</w:t>
      </w:r>
      <w:r>
        <w:rPr>
          <w:rFonts w:ascii="Times New Roman" w:eastAsia="Times New Roman" w:hAnsi="Times New Roman" w:cs="Times New Roman"/>
          <w:sz w:val="20"/>
        </w:rPr>
        <w:t>о) финансового контроля, являющегося исполнительным органом субъекта Российской Федерации (органом местной администрации);</w:t>
      </w:r>
    </w:p>
    <w:p w:rsidR="005A4F63" w:rsidRDefault="00977738">
      <w:pPr>
        <w:spacing w:after="0" w:line="240" w:lineRule="auto"/>
      </w:pPr>
      <w:r>
        <w:rPr>
          <w:rFonts w:ascii="Times New Roman" w:eastAsia="Times New Roman" w:hAnsi="Times New Roman" w:cs="Times New Roman"/>
          <w:sz w:val="20"/>
        </w:rPr>
        <w:t xml:space="preserve">        ³ Период исполнения бюджетных полномочий органа контроля, подлежащий исследованию в ходе проведения Анализа.</w:t>
      </w:r>
    </w:p>
    <w:sectPr w:rsidR="005A4F63">
      <w:headerReference w:type="default" r:id="rId10"/>
      <w:pgSz w:w="16840" w:h="11900" w:orient="landscape"/>
      <w:pgMar w:top="1133" w:right="566" w:bottom="1133" w:left="56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738" w:rsidRDefault="00977738">
      <w:pPr>
        <w:spacing w:after="0" w:line="240" w:lineRule="auto"/>
      </w:pPr>
      <w:r>
        <w:separator/>
      </w:r>
    </w:p>
  </w:endnote>
  <w:endnote w:type="continuationSeparator" w:id="0">
    <w:p w:rsidR="00977738" w:rsidRDefault="00977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738" w:rsidRDefault="00977738">
      <w:pPr>
        <w:spacing w:after="0" w:line="240" w:lineRule="auto"/>
      </w:pPr>
      <w:r>
        <w:separator/>
      </w:r>
    </w:p>
  </w:footnote>
  <w:footnote w:type="continuationSeparator" w:id="0">
    <w:p w:rsidR="00977738" w:rsidRDefault="00977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F63" w:rsidRDefault="00977738">
    <w:pPr>
      <w:jc w:val="center"/>
    </w:pPr>
    <w:r>
      <w:fldChar w:fldCharType="begin"/>
    </w:r>
    <w:r>
      <w:instrText>PAGE</w:instrText>
    </w:r>
    <w:r>
      <w:fldChar w:fldCharType="separate"/>
    </w:r>
    <w:r w:rsidR="0057744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F63"/>
    <w:rsid w:val="0057744A"/>
    <w:rsid w:val="005A4F63"/>
    <w:rsid w:val="0097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7514034PopovaTVfsfklocalDataSourceProviderrukristaretoolsreportingprintdoceditorRetoolsDataSourceP">
    <w:name w:val="Версия сервера генератора печатных документов: 14.75 Версия клиента генератора печатных документов: 14.0.34 Текущий пользователь: PopovaTV@fsfk.local Данные о генерации: DataSourceProvider: ru.krista.retools.reporting.print.doc.editor.RetoolsDataSourceP"/>
  </w:style>
  <w:style w:type="paragraph" w:styleId="a4">
    <w:name w:val="Balloon Text"/>
    <w:basedOn w:val="a"/>
    <w:link w:val="a5"/>
    <w:uiPriority w:val="99"/>
    <w:semiHidden/>
    <w:unhideWhenUsed/>
    <w:rsid w:val="00577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74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7514034PopovaTVfsfklocalDataSourceProviderrukristaretoolsreportingprintdoceditorRetoolsDataSourceP">
    <w:name w:val="Версия сервера генератора печатных документов: 14.75 Версия клиента генератора печатных документов: 14.0.34 Текущий пользователь: PopovaTV@fsfk.local Данные о генерации: DataSourceProvider: ru.krista.retools.reporting.print.doc.editor.RetoolsDataSourceP"/>
  </w:style>
  <w:style w:type="paragraph" w:styleId="a4">
    <w:name w:val="Balloon Text"/>
    <w:basedOn w:val="a"/>
    <w:link w:val="a5"/>
    <w:uiPriority w:val="99"/>
    <w:semiHidden/>
    <w:unhideWhenUsed/>
    <w:rsid w:val="00577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74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Попова Татьяна Владимировна</cp:lastModifiedBy>
  <cp:revision>2</cp:revision>
  <dcterms:created xsi:type="dcterms:W3CDTF">2025-12-23T02:39:00Z</dcterms:created>
  <dcterms:modified xsi:type="dcterms:W3CDTF">2025-12-23T02:39:00Z</dcterms:modified>
</cp:coreProperties>
</file>